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48" w:rsidRDefault="00190C91" w:rsidP="00190C9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190C9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формировании платы за проживание в общежитии</w:t>
      </w:r>
    </w:p>
    <w:bookmarkEnd w:id="0"/>
    <w:p w:rsidR="00190C91" w:rsidRPr="00190C91" w:rsidRDefault="00190C91" w:rsidP="00190C91">
      <w:pPr>
        <w:rPr>
          <w:rFonts w:ascii="Times New Roman" w:hAnsi="Times New Roman" w:cs="Times New Roman"/>
          <w:sz w:val="28"/>
          <w:szCs w:val="28"/>
        </w:rPr>
      </w:pPr>
      <w:r w:rsidRPr="00190C9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"Сасовская средняя общеобразовательная школа № 3" общежития и интерната не имеет</w:t>
      </w:r>
      <w:r>
        <w:rPr>
          <w:rFonts w:ascii="Times New Roman" w:hAnsi="Times New Roman" w:cs="Times New Roman"/>
          <w:sz w:val="28"/>
          <w:szCs w:val="28"/>
        </w:rPr>
        <w:t>. Плата за проживание не формируется.</w:t>
      </w:r>
    </w:p>
    <w:sectPr w:rsidR="00190C91" w:rsidRPr="00190C91" w:rsidSect="00D26723">
      <w:pgSz w:w="16838" w:h="11906" w:orient="landscape"/>
      <w:pgMar w:top="1134" w:right="850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D1"/>
    <w:rsid w:val="00190C91"/>
    <w:rsid w:val="001E0D08"/>
    <w:rsid w:val="00306CD1"/>
    <w:rsid w:val="00D26723"/>
    <w:rsid w:val="00E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6C11"/>
  <w15:chartTrackingRefBased/>
  <w15:docId w15:val="{C08BFFF1-32F5-4BD3-B5FB-6D15C4F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Комаров</dc:creator>
  <cp:keywords/>
  <dc:description/>
  <cp:lastModifiedBy>Никита Комаров</cp:lastModifiedBy>
  <cp:revision>2</cp:revision>
  <dcterms:created xsi:type="dcterms:W3CDTF">2024-11-17T17:03:00Z</dcterms:created>
  <dcterms:modified xsi:type="dcterms:W3CDTF">2024-11-17T17:03:00Z</dcterms:modified>
</cp:coreProperties>
</file>